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Curso de portugués - nivel 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pStyle w:val="Heading1"/>
        <w:spacing w:before="140" w:line="360" w:lineRule="auto"/>
        <w:ind w:left="140" w:right="140" w:hanging="20"/>
        <w:jc w:val="both"/>
        <w:rPr>
          <w:rFonts w:ascii="Arial" w:cs="Arial" w:eastAsia="Arial" w:hAnsi="Arial"/>
          <w:b w:val="0"/>
          <w:sz w:val="22"/>
          <w:szCs w:val="22"/>
        </w:rPr>
      </w:pPr>
      <w:bookmarkStart w:colFirst="0" w:colLast="0" w:name="_pnxn924oxhc" w:id="0"/>
      <w:bookmarkEnd w:id="0"/>
      <w:r w:rsidDel="00000000" w:rsidR="00000000" w:rsidRPr="00000000">
        <w:rPr>
          <w:rFonts w:ascii="Arial" w:cs="Arial" w:eastAsia="Arial" w:hAnsi="Arial"/>
          <w:b w:val="0"/>
          <w:sz w:val="22"/>
          <w:szCs w:val="22"/>
          <w:rtl w:val="0"/>
        </w:rPr>
        <w:t xml:space="preserve">Portugués nivel I es el nivel inicial de una serie de cursos de lengua portuguesa, variedad brasileña, ofrecidos por la Sección Coordinación de Idiomas del Centro de Altos Estudios en Especialidades Policiales. Por lo tanto, el nivel I es el primer paso para la adquisición de las competencias lingüísticas necesarias para conocer esta lengua extranjera.</w:t>
      </w:r>
    </w:p>
    <w:p w:rsidR="00000000" w:rsidDel="00000000" w:rsidP="00000000" w:rsidRDefault="00000000" w:rsidRPr="00000000" w14:paraId="00000005">
      <w:pPr>
        <w:pStyle w:val="Heading1"/>
        <w:spacing w:before="1" w:line="360" w:lineRule="auto"/>
        <w:ind w:firstLine="143"/>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8">
      <w:pPr>
        <w:spacing w:before="140" w:line="360" w:lineRule="auto"/>
        <w:ind w:lef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Semipresencial, combinando encuentros virtuales sincrónicos y asincrónicos con otros de carácter presencial. El personal que participe lo hará sin afectación de servicio.</w:t>
      </w:r>
    </w:p>
    <w:p w:rsidR="00000000" w:rsidDel="00000000" w:rsidP="00000000" w:rsidRDefault="00000000" w:rsidRPr="00000000" w14:paraId="00000009">
      <w:pPr>
        <w:spacing w:before="0" w:line="360" w:lineRule="auto"/>
        <w:ind w:left="143"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r w:rsidDel="00000000" w:rsidR="00000000" w:rsidRPr="00000000">
        <w:rPr>
          <w:rFonts w:ascii="Arial" w:cs="Arial" w:eastAsia="Arial" w:hAnsi="Arial"/>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w:t>
      </w:r>
      <w:r w:rsidDel="00000000" w:rsidR="00000000" w:rsidRPr="00000000">
        <w:rPr>
          <w:rtl w:val="0"/>
        </w:rPr>
      </w:r>
    </w:p>
    <w:p w:rsidR="00000000" w:rsidDel="00000000" w:rsidP="00000000" w:rsidRDefault="00000000" w:rsidRPr="00000000" w14:paraId="00000011">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25 cursantes.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